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pPr>
      <w:r>
        <w:rPr/>
        <w:t>Investing in New Listings</w:t>
      </w:r>
    </w:p>
    <w:p>
      <w:pPr>
        <w:pStyle w:val="Normal"/>
        <w:bidi w:val="0"/>
        <w:jc w:val="left"/>
        <w:rPr/>
      </w:pPr>
      <w:r>
        <w:rPr/>
        <w:t>Written by R. A. Stewart</w:t>
      </w:r>
    </w:p>
    <w:p>
      <w:pPr>
        <w:pStyle w:val="Normal"/>
        <w:bidi w:val="0"/>
        <w:jc w:val="left"/>
        <w:rPr/>
      </w:pPr>
      <w:r>
        <w:rPr/>
        <w:t>Is it worthwhile buying shares in New Listings, also known as Initial Public Offerings?</w:t>
      </w:r>
    </w:p>
    <w:p>
      <w:pPr>
        <w:pStyle w:val="Normal"/>
        <w:bidi w:val="0"/>
        <w:jc w:val="left"/>
        <w:rPr/>
      </w:pPr>
      <w:r>
        <w:rPr/>
        <w:t xml:space="preserve">I have read that these have the potential for significant early gains, but they can at the same time be risky. </w:t>
      </w:r>
    </w:p>
    <w:p>
      <w:pPr>
        <w:pStyle w:val="Normal"/>
        <w:bidi w:val="0"/>
        <w:jc w:val="left"/>
        <w:rPr/>
      </w:pPr>
      <w:r>
        <w:rPr/>
        <w:t>Pros</w:t>
      </w:r>
    </w:p>
    <w:p>
      <w:pPr>
        <w:pStyle w:val="Normal"/>
        <w:bidi w:val="0"/>
        <w:jc w:val="left"/>
        <w:rPr/>
      </w:pPr>
      <w:r>
        <w:rPr/>
        <w:t>There can be benefits in investing in new listings.  They are:</w:t>
      </w:r>
    </w:p>
    <w:p>
      <w:pPr>
        <w:pStyle w:val="Normal"/>
        <w:bidi w:val="0"/>
        <w:jc w:val="left"/>
        <w:rPr/>
      </w:pPr>
      <w:r>
        <w:rPr/>
        <w:t>1. High growth potential if the company performs well in the early stages</w:t>
      </w:r>
    </w:p>
    <w:p>
      <w:pPr>
        <w:pStyle w:val="Normal"/>
        <w:bidi w:val="0"/>
        <w:jc w:val="left"/>
        <w:rPr/>
      </w:pPr>
      <w:r>
        <w:rPr/>
        <w:t>2. You get the chance to invest at the offering price before the company lists on the stock exchange.</w:t>
      </w:r>
    </w:p>
    <w:p>
      <w:pPr>
        <w:pStyle w:val="Normal"/>
        <w:bidi w:val="0"/>
        <w:jc w:val="left"/>
        <w:rPr/>
      </w:pPr>
      <w:r>
        <w:rPr/>
        <w:t>3. The IPO process has stringent rules meaning there is increased scrutiny on the company prior to listing.</w:t>
      </w:r>
    </w:p>
    <w:p>
      <w:pPr>
        <w:pStyle w:val="Normal"/>
        <w:bidi w:val="0"/>
        <w:jc w:val="left"/>
        <w:rPr/>
      </w:pPr>
      <w:r>
        <w:rPr/>
        <w:t>4. Newly listed companies are often hyped up meaning that the share price rises sharply soon after listing.</w:t>
      </w:r>
    </w:p>
    <w:p>
      <w:pPr>
        <w:pStyle w:val="Normal"/>
        <w:bidi w:val="0"/>
        <w:jc w:val="left"/>
        <w:rPr/>
      </w:pPr>
      <w:r>
        <w:rPr/>
        <w:t>Cons</w:t>
      </w:r>
    </w:p>
    <w:p>
      <w:pPr>
        <w:pStyle w:val="Normal"/>
        <w:bidi w:val="0"/>
        <w:jc w:val="left"/>
        <w:rPr/>
      </w:pPr>
      <w:r>
        <w:rPr/>
        <w:t>There are some downfalls of investing in these new public offerings. They are:</w:t>
      </w:r>
    </w:p>
    <w:p>
      <w:pPr>
        <w:pStyle w:val="Normal"/>
        <w:bidi w:val="0"/>
        <w:jc w:val="left"/>
        <w:rPr/>
      </w:pPr>
      <w:r>
        <w:rPr/>
        <w:t>1. There is limited data to use for making a future prediction.</w:t>
      </w:r>
    </w:p>
    <w:p>
      <w:pPr>
        <w:pStyle w:val="Normal"/>
        <w:bidi w:val="0"/>
        <w:jc w:val="left"/>
        <w:rPr/>
      </w:pPr>
      <w:r>
        <w:rPr/>
        <w:t>2. Shares can be highly volatile if the market is down or the company fails to meet its expectations.</w:t>
      </w:r>
    </w:p>
    <w:p>
      <w:pPr>
        <w:pStyle w:val="Normal"/>
        <w:bidi w:val="0"/>
        <w:jc w:val="left"/>
        <w:rPr/>
      </w:pPr>
      <w:r>
        <w:rPr/>
        <w:t>3. If the New listing is oversubscribed you may receive fewer shares than you requested.</w:t>
      </w:r>
    </w:p>
    <w:p>
      <w:pPr>
        <w:pStyle w:val="Normal"/>
        <w:bidi w:val="0"/>
        <w:jc w:val="left"/>
        <w:rPr/>
      </w:pPr>
      <w:r>
        <w:rPr/>
        <w:t>4. The new listing can be overhyped by its promoters that the price per share is set too high leading to a drop in the share price once the trading starts.</w:t>
      </w:r>
    </w:p>
    <w:p>
      <w:pPr>
        <w:pStyle w:val="Normal"/>
        <w:bidi w:val="0"/>
        <w:jc w:val="left"/>
        <w:rPr/>
      </w:pPr>
      <w:r>
        <w:rPr/>
        <w:t>Things to consider</w:t>
      </w:r>
    </w:p>
    <w:p>
      <w:pPr>
        <w:pStyle w:val="Normal"/>
        <w:bidi w:val="0"/>
        <w:jc w:val="left"/>
        <w:rPr/>
      </w:pPr>
      <w:r>
        <w:rPr/>
        <w:t>1. Read the prospectus and do your research online to make sure you understand the risks involved.</w:t>
      </w:r>
    </w:p>
    <w:p>
      <w:pPr>
        <w:pStyle w:val="Normal"/>
        <w:bidi w:val="0"/>
        <w:jc w:val="left"/>
        <w:rPr/>
      </w:pPr>
      <w:r>
        <w:rPr/>
        <w:t>2. Company insiders may not be able to sell their shares for a set period of time and when this set period ends there may be a considerable drop in the share price.</w:t>
      </w:r>
    </w:p>
    <w:p>
      <w:pPr>
        <w:pStyle w:val="Normal"/>
        <w:bidi w:val="0"/>
        <w:jc w:val="left"/>
        <w:rPr/>
      </w:pPr>
      <w:r>
        <w:rPr/>
        <w:t>3. Access to new listings may not be available unless you have a brokerage account, however, they may be available through online platforms such as sharesies and robinhood which allow you to purchase shares with a minimum of investment.</w:t>
      </w:r>
    </w:p>
    <w:p>
      <w:pPr>
        <w:pStyle w:val="Normal"/>
        <w:bidi w:val="0"/>
        <w:jc w:val="left"/>
        <w:rPr/>
      </w:pPr>
      <w:r>
        <w:rPr/>
        <w:t>4. If you don’t have the time to research individual IPOs then maybe you can invest in an Exchange Traded Fund  (ETF). This way you are able to invest in a range of IPOs without trying to pick a single IPO.</w:t>
      </w:r>
    </w:p>
    <w:p>
      <w:pPr>
        <w:pStyle w:val="Normal"/>
        <w:bidi w:val="0"/>
        <w:jc w:val="left"/>
        <w:rPr/>
      </w:pPr>
      <w:r>
        <w:rPr/>
        <w:t>5. Monitor the stock after purchasing it to see how it is going. There are some influencing factors which determine the directions of the stock. This can be initial public demand and hype, market sentiment, and economic trends.</w:t>
      </w:r>
    </w:p>
    <w:p>
      <w:pPr>
        <w:pStyle w:val="Normal"/>
        <w:bidi w:val="0"/>
        <w:jc w:val="left"/>
        <w:rPr/>
      </w:pPr>
      <w:r>
        <w:rPr/>
        <w:t>6. My view is that Initial Public Offerings are not for long-term investing but something which can be part of your portfolio as an added interest. The same rules apply to initial public offerings as they do with any other company you are investing in. The questions you should be asking is:</w:t>
      </w:r>
    </w:p>
    <w:p>
      <w:pPr>
        <w:pStyle w:val="Normal"/>
        <w:bidi w:val="0"/>
        <w:jc w:val="left"/>
        <w:rPr/>
      </w:pPr>
      <w:r>
        <w:rPr/>
        <w:t>1. How does this fit into my financial strategy?</w:t>
      </w:r>
    </w:p>
    <w:p>
      <w:pPr>
        <w:pStyle w:val="Normal"/>
        <w:bidi w:val="0"/>
        <w:jc w:val="left"/>
        <w:rPr/>
      </w:pPr>
      <w:r>
        <w:rPr/>
        <w:t>2. Can I afford to lose this money?</w:t>
      </w:r>
    </w:p>
    <w:p>
      <w:pPr>
        <w:pStyle w:val="Normal"/>
        <w:bidi w:val="0"/>
        <w:jc w:val="left"/>
        <w:rPr/>
      </w:pPr>
      <w:r>
        <w:rPr/>
        <w:t>3. How have similar companies fared in the past?</w:t>
      </w:r>
    </w:p>
    <w:p>
      <w:pPr>
        <w:pStyle w:val="Normal"/>
        <w:bidi w:val="0"/>
        <w:jc w:val="left"/>
        <w:rPr/>
      </w:pPr>
      <w:r>
        <w:rPr/>
        <w:t>In a nutshell you should do your own due diligence because you are the one who has to live with any financial decision made concerning your money.</w:t>
      </w:r>
    </w:p>
    <w:p>
      <w:pPr>
        <w:pStyle w:val="Normal"/>
        <w:bidi w:val="0"/>
        <w:jc w:val="left"/>
        <w:rPr/>
      </w:pPr>
      <w:r>
        <w:rPr/>
        <w:t>About this article: The contents of this article are of the opinion of the writer and may not be applicable to your personal circumstances, therefore discretion is advised. You may use this article as content for your blog/website or ebook.</w:t>
      </w:r>
    </w:p>
    <w:p>
      <w:pPr>
        <w:pStyle w:val="Normal"/>
        <w:bidi w:val="0"/>
        <w:jc w:val="left"/>
        <w:rPr/>
      </w:pPr>
      <w:r>
        <w:rPr/>
        <w:t xml:space="preserve">Read my other articles on </w:t>
      </w:r>
      <w:hyperlink r:id="rId3">
        <w:r>
          <w:rPr>
            <w:rStyle w:val="InternetLink"/>
          </w:rPr>
          <w:t>www.robertastewart.com</w:t>
        </w:r>
      </w:hyperlink>
    </w:p>
    <w:p>
      <w:pPr>
        <w:pStyle w:val="Normal"/>
        <w:bidi w:val="0"/>
        <w:jc w:val="left"/>
        <w:rPr/>
      </w:pPr>
      <w:r>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NZ"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en-NZ" w:eastAsia="zh-CN" w:bidi="hi-IN"/>
    </w:rPr>
  </w:style>
  <w:style w:type="character" w:styleId="InternetLink">
    <w:name w:val="Hyper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robertastewart.com/" TargetMode="External"/><Relationship Id="rId3" Type="http://schemas.openxmlformats.org/officeDocument/2006/relationships/hyperlink" Target="" TargetMode="Externa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53</TotalTime>
  <Application>LibreOffice/7.4.1.2$Windows_X86_64 LibreOffice_project/3c58a8f3a960df8bc8fd77b461821e42c061c5f0</Application>
  <AppVersion>15.0000</AppVersion>
  <Pages>1</Pages>
  <Words>537</Words>
  <Characters>2484</Characters>
  <CharactersWithSpaces>2995</CharactersWithSpaces>
  <Paragraphs>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2026-02-19T16:41:35Z</dcterms:created>
  <dc:creator/>
  <dc:description/>
  <dc:language>en-NZ</dc:language>
  <cp:lastModifiedBy/>
  <dcterms:modified xsi:type="dcterms:W3CDTF">2026-02-22T14:48:52Z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file>